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1" w:type="dxa"/>
        <w:tblInd w:w="-28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2"/>
        <w:gridCol w:w="1417"/>
        <w:gridCol w:w="1417"/>
        <w:gridCol w:w="1417"/>
        <w:gridCol w:w="1417"/>
        <w:gridCol w:w="2011"/>
      </w:tblGrid>
      <w:tr w:rsidR="008D6373" w:rsidRPr="008D6373" w:rsidTr="00AC13A2">
        <w:tc>
          <w:tcPr>
            <w:tcW w:w="9911" w:type="dxa"/>
            <w:gridSpan w:val="6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AC13A2">
            <w:pPr>
              <w:spacing w:after="3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8D6373">
              <w:rPr>
                <w:rFonts w:ascii="Tahoma" w:eastAsia="Times New Roman" w:hAnsi="Tahoma" w:cs="Tahoma"/>
                <w:b/>
                <w:bCs/>
              </w:rPr>
              <w:t>Tabela zamienników baterii do aparatów słuchowych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r w:rsidRPr="008D6373">
              <w:rPr>
                <w:rFonts w:ascii="Tahoma" w:eastAsia="Times New Roman" w:hAnsi="Tahoma" w:cs="Tahoma"/>
                <w:b/>
                <w:bCs/>
              </w:rPr>
              <w:t>Rozmiar baterii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13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312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675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r w:rsidRPr="008D6373">
              <w:rPr>
                <w:rFonts w:ascii="Tahoma" w:eastAsia="Times New Roman" w:hAnsi="Tahoma" w:cs="Tahoma"/>
                <w:b/>
                <w:bCs/>
              </w:rPr>
              <w:t>Kolor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AC13A2"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142875" cy="142875"/>
                  <wp:effectExtent l="19050" t="0" r="9525" b="0"/>
                  <wp:docPr id="1" name="Obraz 1" descr="http://baltrade.pl/bn/doc/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ltrade.pl/bn/doc/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AC13A2"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Obraz 2" descr="http://baltrade.pl/bn/doc/y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ltrade.pl/bn/doc/y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AC13A2"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Obraz 3" descr="http://baltrade.pl/bn/doc/or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ltrade.pl/bn/doc/or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AC13A2"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142875" cy="142875"/>
                  <wp:effectExtent l="19050" t="0" r="9525" b="0"/>
                  <wp:docPr id="4" name="Obraz 4" descr="http://baltrade.pl/bn/doc/br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ltrade.pl/bn/doc/br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AC13A2"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142875" cy="142875"/>
                  <wp:effectExtent l="19050" t="0" r="9525" b="0"/>
                  <wp:docPr id="5" name="Obraz 5" descr="http://baltrade.pl/bn/doc/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ltrade.pl/bn/doc/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Rayovac</w:t>
            </w:r>
            <w:proofErr w:type="spellEnd"/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L10ZA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L13ZA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L312ZA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L675ZA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Rayovac</w:t>
            </w:r>
            <w:proofErr w:type="spellEnd"/>
            <w:r w:rsidRPr="008D6373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Proline</w:t>
            </w:r>
            <w:proofErr w:type="spellEnd"/>
            <w:r w:rsidRPr="008D6373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Advanced</w:t>
            </w:r>
            <w:proofErr w:type="spellEnd"/>
            <w:r w:rsidRPr="008D6373">
              <w:rPr>
                <w:rFonts w:ascii="Tahoma" w:eastAsia="Times New Roman" w:hAnsi="Tahoma" w:cs="Tahoma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5A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10A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13A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312A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675A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Rayovac</w:t>
            </w:r>
            <w:proofErr w:type="spellEnd"/>
            <w:r w:rsidRPr="008D6373">
              <w:rPr>
                <w:rFonts w:ascii="Tahoma" w:eastAsia="Times New Roman" w:hAnsi="Tahoma" w:cs="Tahoma"/>
                <w:b/>
                <w:bCs/>
              </w:rPr>
              <w:t xml:space="preserve"> Extra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5AE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10AE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13AE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312AE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675AE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r w:rsidRPr="008D6373">
              <w:rPr>
                <w:rFonts w:ascii="Tahoma" w:eastAsia="Times New Roman" w:hAnsi="Tahoma" w:cs="Tahoma"/>
                <w:b/>
                <w:bCs/>
              </w:rPr>
              <w:t>AARP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B0104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B0134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B3124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B6754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Beltone</w:t>
            </w:r>
            <w:proofErr w:type="spellEnd"/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B7PA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B20PA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B26PA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B347PA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B900PA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Duracell</w:t>
            </w:r>
            <w:proofErr w:type="spellEnd"/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DA10H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DA10N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DA13H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DA13N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DA312H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DA312N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DA675H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DA675N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Duracell</w:t>
            </w:r>
            <w:proofErr w:type="spellEnd"/>
            <w:r w:rsidRPr="008D6373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Activair</w:t>
            </w:r>
            <w:proofErr w:type="spellEnd"/>
            <w:r w:rsidRPr="008D6373">
              <w:rPr>
                <w:rFonts w:ascii="Tahoma" w:eastAsia="Times New Roman" w:hAnsi="Tahoma" w:cs="Tahoma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10HP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13HP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312HP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675HP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Energizer</w:t>
            </w:r>
            <w:proofErr w:type="spellEnd"/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AC10/230E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 xml:space="preserve">AC10/230EZ 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AC13E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AC13EZ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AC312E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AC312EZ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AC675E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AC675EZ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Energizer</w:t>
            </w:r>
            <w:proofErr w:type="spellEnd"/>
            <w:r w:rsidRPr="008D6373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Amplifier</w:t>
            </w:r>
            <w:proofErr w:type="spellEnd"/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AC10/230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AC13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AC312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AC675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Miracle</w:t>
            </w:r>
            <w:proofErr w:type="spellEnd"/>
            <w:r w:rsidRPr="008D6373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Ear</w:t>
            </w:r>
            <w:proofErr w:type="spellEnd"/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ME5Z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ME10Z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ME8Z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ME7Z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ME9Z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PowerOne</w:t>
            </w:r>
            <w:proofErr w:type="spellEnd"/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P10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P13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P312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P675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r w:rsidRPr="008D6373">
              <w:rPr>
                <w:rFonts w:ascii="Tahoma" w:eastAsia="Times New Roman" w:hAnsi="Tahoma" w:cs="Tahoma"/>
                <w:b/>
                <w:bCs/>
              </w:rPr>
              <w:t>Siemens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5SA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10SA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13SA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312SA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312SA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Starkey</w:t>
            </w:r>
            <w:proofErr w:type="spellEnd"/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S5A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S10A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S13A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S312A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S675A</w:t>
            </w:r>
          </w:p>
        </w:tc>
      </w:tr>
      <w:tr w:rsidR="008D6373" w:rsidRPr="008D6373" w:rsidTr="00AC13A2"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Walgreens</w:t>
            </w:r>
            <w:proofErr w:type="spellEnd"/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W10ZA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W13ZA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W312ZA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W675ZA</w:t>
            </w:r>
          </w:p>
        </w:tc>
      </w:tr>
      <w:tr w:rsidR="008D6373" w:rsidRPr="008D6373" w:rsidTr="00AC13A2">
        <w:trPr>
          <w:trHeight w:val="615"/>
        </w:trPr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  <w:b/>
              </w:rPr>
            </w:pPr>
            <w:proofErr w:type="spellStart"/>
            <w:r w:rsidRPr="008D6373">
              <w:rPr>
                <w:rFonts w:ascii="Tahoma" w:eastAsia="Times New Roman" w:hAnsi="Tahoma" w:cs="Tahoma"/>
                <w:b/>
                <w:bCs/>
              </w:rPr>
              <w:t>Varta</w:t>
            </w:r>
            <w:proofErr w:type="spellEnd"/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PR70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HA10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PR48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HA13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PR41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HA312</w:t>
            </w:r>
          </w:p>
        </w:tc>
        <w:tc>
          <w:tcPr>
            <w:tcW w:w="20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8D6373" w:rsidRPr="008D6373" w:rsidRDefault="008D6373" w:rsidP="008D6373">
            <w:pPr>
              <w:spacing w:after="30" w:line="240" w:lineRule="auto"/>
              <w:rPr>
                <w:rFonts w:ascii="Tahoma" w:eastAsia="Times New Roman" w:hAnsi="Tahoma" w:cs="Tahoma"/>
              </w:rPr>
            </w:pPr>
            <w:r w:rsidRPr="008D6373">
              <w:rPr>
                <w:rFonts w:ascii="Tahoma" w:eastAsia="Times New Roman" w:hAnsi="Tahoma" w:cs="Tahoma"/>
                <w:bCs/>
              </w:rPr>
              <w:t>PR44</w:t>
            </w:r>
            <w:r w:rsidRPr="008D6373">
              <w:rPr>
                <w:rFonts w:ascii="Tahoma" w:eastAsia="Times New Roman" w:hAnsi="Tahoma" w:cs="Tahoma"/>
                <w:bCs/>
              </w:rPr>
              <w:br/>
              <w:t>HA675</w:t>
            </w:r>
          </w:p>
        </w:tc>
      </w:tr>
    </w:tbl>
    <w:p w:rsidR="000A6825" w:rsidRDefault="000A6825"/>
    <w:sectPr w:rsidR="000A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D6373"/>
    <w:rsid w:val="000A6825"/>
    <w:rsid w:val="008D6373"/>
    <w:rsid w:val="00AC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6373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2012-07-17T12:29:00Z</dcterms:created>
  <dcterms:modified xsi:type="dcterms:W3CDTF">2012-07-17T12:58:00Z</dcterms:modified>
</cp:coreProperties>
</file>